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16F5B923" w:rsidR="00AA037B" w:rsidRPr="00922BF1" w:rsidRDefault="00C5690E"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05.05</w:t>
      </w:r>
      <w:r w:rsidR="00073FD8">
        <w:rPr>
          <w:rFonts w:ascii="Arial" w:hAnsi="Arial" w:cs="Arial"/>
          <w:b w:val="0"/>
          <w:sz w:val="20"/>
          <w:szCs w:val="20"/>
        </w:rPr>
        <w:t>.2021</w:t>
      </w:r>
    </w:p>
    <w:p w14:paraId="59A5F3BA" w14:textId="77777777" w:rsidR="0088451B" w:rsidRDefault="0088451B" w:rsidP="0035392B">
      <w:pPr>
        <w:pStyle w:val="Textkrper"/>
        <w:spacing w:line="312" w:lineRule="auto"/>
        <w:rPr>
          <w:rFonts w:ascii="Arial" w:hAnsi="Arial" w:cs="Arial"/>
          <w:b w:val="0"/>
          <w:sz w:val="20"/>
          <w:szCs w:val="20"/>
        </w:rPr>
      </w:pPr>
    </w:p>
    <w:p w14:paraId="3D187F64" w14:textId="77777777" w:rsidR="00A51C7E" w:rsidRDefault="00A51C7E" w:rsidP="003C1B66">
      <w:pPr>
        <w:pStyle w:val="Textkrper"/>
        <w:spacing w:line="312" w:lineRule="auto"/>
        <w:rPr>
          <w:rFonts w:ascii="Arial" w:hAnsi="Arial" w:cs="Arial"/>
          <w:sz w:val="24"/>
        </w:rPr>
      </w:pPr>
    </w:p>
    <w:p w14:paraId="6FDBE310" w14:textId="3AFBB5F9" w:rsidR="00ED272E" w:rsidRPr="00FD2E82" w:rsidRDefault="0033623F" w:rsidP="00270CEE">
      <w:pPr>
        <w:pStyle w:val="Textkrper"/>
        <w:spacing w:line="312" w:lineRule="auto"/>
        <w:ind w:left="1622"/>
        <w:rPr>
          <w:rFonts w:ascii="Arial" w:hAnsi="Arial" w:cs="Arial"/>
          <w:sz w:val="24"/>
        </w:rPr>
      </w:pPr>
      <w:r>
        <w:rPr>
          <w:rFonts w:ascii="Arial" w:hAnsi="Arial" w:cs="Arial"/>
          <w:sz w:val="24"/>
        </w:rPr>
        <w:t>Fensterbauer LÖWE</w:t>
      </w:r>
      <w:r w:rsidR="00211EA8">
        <w:rPr>
          <w:rFonts w:ascii="Arial" w:hAnsi="Arial" w:cs="Arial"/>
          <w:sz w:val="24"/>
        </w:rPr>
        <w:t xml:space="preserve"> wird Rewindo-Premium</w:t>
      </w:r>
      <w:r w:rsidR="00AF5656">
        <w:rPr>
          <w:rFonts w:ascii="Arial" w:hAnsi="Arial" w:cs="Arial"/>
          <w:sz w:val="24"/>
        </w:rPr>
        <w:t>-P</w:t>
      </w:r>
      <w:r w:rsidR="00211EA8">
        <w:rPr>
          <w:rFonts w:ascii="Arial" w:hAnsi="Arial" w:cs="Arial"/>
          <w:sz w:val="24"/>
        </w:rPr>
        <w:t>artner</w:t>
      </w:r>
    </w:p>
    <w:p w14:paraId="61A2BE71" w14:textId="77777777" w:rsidR="00270CEE" w:rsidRPr="00211EA8" w:rsidRDefault="00270CEE" w:rsidP="00211EA8">
      <w:pPr>
        <w:pStyle w:val="Textkrper"/>
        <w:spacing w:line="312" w:lineRule="auto"/>
        <w:ind w:left="1622" w:right="1622"/>
        <w:rPr>
          <w:rFonts w:ascii="Arial" w:hAnsi="Arial" w:cs="Arial"/>
          <w:b w:val="0"/>
          <w:sz w:val="20"/>
          <w:szCs w:val="20"/>
          <w:u w:val="single"/>
        </w:rPr>
      </w:pPr>
    </w:p>
    <w:p w14:paraId="15F4F06C" w14:textId="1DA13340" w:rsidR="00211EA8" w:rsidRPr="00211EA8" w:rsidRDefault="00211EA8" w:rsidP="00211EA8">
      <w:pPr>
        <w:pStyle w:val="KeinLeerraum"/>
        <w:spacing w:line="312" w:lineRule="auto"/>
        <w:ind w:left="1622"/>
        <w:rPr>
          <w:rFonts w:ascii="Arial" w:hAnsi="Arial" w:cs="Arial"/>
          <w:sz w:val="20"/>
          <w:szCs w:val="20"/>
        </w:rPr>
      </w:pPr>
      <w:r w:rsidRPr="00211EA8">
        <w:rPr>
          <w:rFonts w:ascii="Arial" w:hAnsi="Arial" w:cs="Arial"/>
          <w:sz w:val="20"/>
          <w:szCs w:val="20"/>
        </w:rPr>
        <w:t>Bonn (</w:t>
      </w:r>
      <w:proofErr w:type="spellStart"/>
      <w:r w:rsidRPr="00211EA8">
        <w:rPr>
          <w:rFonts w:ascii="Arial" w:hAnsi="Arial" w:cs="Arial"/>
          <w:sz w:val="20"/>
          <w:szCs w:val="20"/>
        </w:rPr>
        <w:t>prs</w:t>
      </w:r>
      <w:proofErr w:type="spellEnd"/>
      <w:r w:rsidRPr="00211EA8">
        <w:rPr>
          <w:rFonts w:ascii="Arial" w:hAnsi="Arial" w:cs="Arial"/>
          <w:sz w:val="20"/>
          <w:szCs w:val="20"/>
        </w:rPr>
        <w:t>). Die Wachstumsdynamik des Rewindo-Premium-Partnernetzwe</w:t>
      </w:r>
      <w:r w:rsidR="00EB03E0">
        <w:rPr>
          <w:rFonts w:ascii="Arial" w:hAnsi="Arial" w:cs="Arial"/>
          <w:sz w:val="20"/>
          <w:szCs w:val="20"/>
        </w:rPr>
        <w:t>rks hält weiter an. Mit der LÖWE</w:t>
      </w:r>
      <w:r w:rsidRPr="00211EA8">
        <w:rPr>
          <w:rFonts w:ascii="Arial" w:hAnsi="Arial" w:cs="Arial"/>
          <w:sz w:val="20"/>
          <w:szCs w:val="20"/>
        </w:rPr>
        <w:t xml:space="preserve"> Fenster Löffler GmbH, Kleinwallstadt, ist zu den</w:t>
      </w:r>
      <w:r w:rsidR="006A5251">
        <w:rPr>
          <w:rFonts w:ascii="Arial" w:hAnsi="Arial" w:cs="Arial"/>
          <w:sz w:val="20"/>
          <w:szCs w:val="20"/>
        </w:rPr>
        <w:t xml:space="preserve"> bereits bestehenden 15</w:t>
      </w:r>
      <w:r w:rsidR="003B04F6">
        <w:rPr>
          <w:rFonts w:ascii="Arial" w:hAnsi="Arial" w:cs="Arial"/>
          <w:sz w:val="20"/>
          <w:szCs w:val="20"/>
        </w:rPr>
        <w:t xml:space="preserve"> Premium-P</w:t>
      </w:r>
      <w:r w:rsidRPr="00211EA8">
        <w:rPr>
          <w:rFonts w:ascii="Arial" w:hAnsi="Arial" w:cs="Arial"/>
          <w:sz w:val="20"/>
          <w:szCs w:val="20"/>
        </w:rPr>
        <w:t>artnern im Bereich Fensterbau jüngst ein weiteres Fensterbauunternehmen hinzugekom</w:t>
      </w:r>
      <w:r w:rsidR="003B04F6">
        <w:rPr>
          <w:rFonts w:ascii="Arial" w:hAnsi="Arial" w:cs="Arial"/>
          <w:sz w:val="20"/>
          <w:szCs w:val="20"/>
        </w:rPr>
        <w:t>men. Die Gesamtzahl der Premium-P</w:t>
      </w:r>
      <w:r w:rsidRPr="00211EA8">
        <w:rPr>
          <w:rFonts w:ascii="Arial" w:hAnsi="Arial" w:cs="Arial"/>
          <w:sz w:val="20"/>
          <w:szCs w:val="20"/>
        </w:rPr>
        <w:t>artner, zu denen auch Unternehmen aus den Branchen Extrusion, Recycling-Maschinenbau und Folienherstellung g</w:t>
      </w:r>
      <w:r w:rsidR="006A5251">
        <w:rPr>
          <w:rFonts w:ascii="Arial" w:hAnsi="Arial" w:cs="Arial"/>
          <w:sz w:val="20"/>
          <w:szCs w:val="20"/>
        </w:rPr>
        <w:t>ehören, beträgt damit aktuell 22</w:t>
      </w:r>
      <w:r w:rsidRPr="00211EA8">
        <w:rPr>
          <w:rFonts w:ascii="Arial" w:hAnsi="Arial" w:cs="Arial"/>
          <w:sz w:val="20"/>
          <w:szCs w:val="20"/>
        </w:rPr>
        <w:t xml:space="preserve">. „Wir arbeiten daran, weitere Partner für unsere Recycling-Initiative, auch aus anderen Bereichen entlang der Wertschöpfungskette für PVC-Fenster, </w:t>
      </w:r>
      <w:r w:rsidR="000F1EB6" w:rsidRPr="00211EA8">
        <w:rPr>
          <w:rFonts w:ascii="Arial" w:hAnsi="Arial" w:cs="Arial"/>
          <w:sz w:val="20"/>
          <w:szCs w:val="20"/>
        </w:rPr>
        <w:t>hinzuzugewinnen</w:t>
      </w:r>
      <w:r w:rsidRPr="00211EA8">
        <w:rPr>
          <w:rFonts w:ascii="Arial" w:hAnsi="Arial" w:cs="Arial"/>
          <w:sz w:val="20"/>
          <w:szCs w:val="20"/>
        </w:rPr>
        <w:t>, etwa aus der Beschlag- und Glasindustrie und der Compound-Branche“, so Rewindo-Geschäftsführer Michael Vetter.</w:t>
      </w:r>
    </w:p>
    <w:p w14:paraId="70B82D28" w14:textId="77777777" w:rsidR="00211EA8" w:rsidRPr="00211EA8" w:rsidRDefault="00211EA8" w:rsidP="00211EA8">
      <w:pPr>
        <w:pStyle w:val="KeinLeerraum"/>
        <w:spacing w:line="312" w:lineRule="auto"/>
        <w:ind w:left="1622"/>
        <w:rPr>
          <w:rFonts w:ascii="Arial" w:hAnsi="Arial" w:cs="Arial"/>
          <w:sz w:val="20"/>
          <w:szCs w:val="20"/>
        </w:rPr>
      </w:pPr>
    </w:p>
    <w:p w14:paraId="0EA9B284" w14:textId="701C11EA" w:rsidR="006C6BB7" w:rsidRPr="006C6BB7" w:rsidRDefault="006C6BB7" w:rsidP="00211EA8">
      <w:pPr>
        <w:pStyle w:val="KeinLeerraum"/>
        <w:spacing w:line="312" w:lineRule="auto"/>
        <w:ind w:left="1622"/>
        <w:rPr>
          <w:rFonts w:ascii="Arial" w:hAnsi="Arial" w:cs="Arial"/>
          <w:b/>
          <w:sz w:val="20"/>
          <w:szCs w:val="20"/>
        </w:rPr>
      </w:pPr>
      <w:r w:rsidRPr="006C6BB7">
        <w:rPr>
          <w:rFonts w:ascii="Arial" w:hAnsi="Arial" w:cs="Arial"/>
          <w:b/>
          <w:sz w:val="20"/>
          <w:szCs w:val="20"/>
        </w:rPr>
        <w:t>Nachhaltigkeit und Ressourceneffizienz</w:t>
      </w:r>
    </w:p>
    <w:p w14:paraId="64A95423" w14:textId="1A164929" w:rsidR="00211EA8" w:rsidRPr="00211EA8" w:rsidRDefault="00EB03E0" w:rsidP="00211EA8">
      <w:pPr>
        <w:pStyle w:val="KeinLeerraum"/>
        <w:spacing w:line="312" w:lineRule="auto"/>
        <w:ind w:left="1622"/>
        <w:rPr>
          <w:rFonts w:ascii="Arial" w:hAnsi="Arial" w:cs="Arial"/>
          <w:sz w:val="20"/>
          <w:szCs w:val="20"/>
        </w:rPr>
      </w:pPr>
      <w:r>
        <w:rPr>
          <w:rFonts w:ascii="Arial" w:hAnsi="Arial" w:cs="Arial"/>
          <w:sz w:val="20"/>
          <w:szCs w:val="20"/>
        </w:rPr>
        <w:t xml:space="preserve">Der Kontakt zu </w:t>
      </w:r>
      <w:r w:rsidR="00211EA8" w:rsidRPr="00211EA8">
        <w:rPr>
          <w:rFonts w:ascii="Arial" w:hAnsi="Arial" w:cs="Arial"/>
          <w:sz w:val="20"/>
          <w:szCs w:val="20"/>
        </w:rPr>
        <w:t>Geschäftsführer Leo Löffler besteht bereits seit fün</w:t>
      </w:r>
      <w:r>
        <w:rPr>
          <w:rFonts w:ascii="Arial" w:hAnsi="Arial" w:cs="Arial"/>
          <w:sz w:val="20"/>
          <w:szCs w:val="20"/>
        </w:rPr>
        <w:t>f Jahren. Im April 2016 war LÖWE</w:t>
      </w:r>
      <w:r w:rsidR="00211EA8" w:rsidRPr="00211EA8">
        <w:rPr>
          <w:rFonts w:ascii="Arial" w:hAnsi="Arial" w:cs="Arial"/>
          <w:sz w:val="20"/>
          <w:szCs w:val="20"/>
        </w:rPr>
        <w:t xml:space="preserve"> das ausführende Fensterbauunternehmen bei der energetischen Sanierung zweier Hochhäuser der Baugenossenschaft Langen eG im südhessischen Langen aus dem Jahr 1973. Das werkstoffliche Recycling der etwa 600 PVC-Altfenster erfolgte über den Rewindo-Recyclingpartn</w:t>
      </w:r>
      <w:r>
        <w:rPr>
          <w:rFonts w:ascii="Arial" w:hAnsi="Arial" w:cs="Arial"/>
          <w:sz w:val="20"/>
          <w:szCs w:val="20"/>
        </w:rPr>
        <w:t>er VEKA Umwelttechnik GmbH. LÖWE</w:t>
      </w:r>
      <w:r w:rsidR="00211EA8" w:rsidRPr="00211EA8">
        <w:rPr>
          <w:rFonts w:ascii="Arial" w:hAnsi="Arial" w:cs="Arial"/>
          <w:sz w:val="20"/>
          <w:szCs w:val="20"/>
        </w:rPr>
        <w:t xml:space="preserve"> hat eine lange Tradition. Bereits im Jahr 1898 baute der Betrieb die ersten Fenster ein, seit 1970 auch Kunststofffenster. Heute beträgt die Zahl der Mitarbeiter über 70. Zur Produktpalette des Unternehmens gehören u.a. PVC-Fenster, Fenster und Türen aus Aluminium sowie Rollläden und Garagentore. Ausstellungen gibt es am Hauptsitz Kleinwallstadt und in Rödermark nahe </w:t>
      </w:r>
      <w:r>
        <w:rPr>
          <w:rFonts w:ascii="Arial" w:hAnsi="Arial" w:cs="Arial"/>
          <w:sz w:val="20"/>
          <w:szCs w:val="20"/>
        </w:rPr>
        <w:t>Offenbach. „LÖWE</w:t>
      </w:r>
      <w:r w:rsidR="00211EA8" w:rsidRPr="00211EA8">
        <w:rPr>
          <w:rFonts w:ascii="Arial" w:hAnsi="Arial" w:cs="Arial"/>
          <w:sz w:val="20"/>
          <w:szCs w:val="20"/>
        </w:rPr>
        <w:t xml:space="preserve"> steht für Qualität und Produktverantwortung. Daher setzen wir bei unseren Projekten auf Nachhaltigkeit und Ressourceneffizienz. Das werkstoffliche Recycling der PVC-Altfenster seinerzeit in Langen ist nur ein gutes Beispiel dafür“, so Löffler. „Wir sind dabei mit vielen anderen Unternehmen, die Kunststoff verarbeiten und sich gemeinschaftlich in der europäischen </w:t>
      </w:r>
      <w:proofErr w:type="spellStart"/>
      <w:r w:rsidR="00211EA8" w:rsidRPr="00211EA8">
        <w:rPr>
          <w:rFonts w:ascii="Arial" w:hAnsi="Arial" w:cs="Arial"/>
          <w:sz w:val="20"/>
          <w:szCs w:val="20"/>
        </w:rPr>
        <w:t>Circular</w:t>
      </w:r>
      <w:proofErr w:type="spellEnd"/>
      <w:r w:rsidR="00211EA8" w:rsidRPr="00211EA8">
        <w:rPr>
          <w:rFonts w:ascii="Arial" w:hAnsi="Arial" w:cs="Arial"/>
          <w:sz w:val="20"/>
          <w:szCs w:val="20"/>
        </w:rPr>
        <w:t xml:space="preserve"> Plastics Alliance engagieren, in guter Gesellschaft!</w:t>
      </w:r>
      <w:r w:rsidR="00E43479">
        <w:rPr>
          <w:rFonts w:ascii="Arial" w:hAnsi="Arial" w:cs="Arial"/>
          <w:sz w:val="20"/>
          <w:szCs w:val="20"/>
        </w:rPr>
        <w:t>“</w:t>
      </w:r>
    </w:p>
    <w:p w14:paraId="4F0D9F40" w14:textId="77777777" w:rsidR="00211EA8" w:rsidRPr="00211EA8" w:rsidRDefault="00211EA8" w:rsidP="00211EA8">
      <w:pPr>
        <w:pStyle w:val="KeinLeerraum"/>
        <w:spacing w:line="312" w:lineRule="auto"/>
        <w:ind w:left="1622"/>
        <w:rPr>
          <w:rFonts w:ascii="Arial" w:hAnsi="Arial" w:cs="Arial"/>
          <w:sz w:val="20"/>
          <w:szCs w:val="20"/>
        </w:rPr>
      </w:pPr>
    </w:p>
    <w:p w14:paraId="08F58E68" w14:textId="68F5DB28" w:rsidR="006C6BB7" w:rsidRPr="006C6BB7" w:rsidRDefault="006C6BB7" w:rsidP="00211EA8">
      <w:pPr>
        <w:pStyle w:val="KeinLeerraum"/>
        <w:spacing w:line="312" w:lineRule="auto"/>
        <w:ind w:left="1622"/>
        <w:rPr>
          <w:rFonts w:ascii="Arial" w:hAnsi="Arial" w:cs="Arial"/>
          <w:b/>
          <w:sz w:val="20"/>
          <w:szCs w:val="20"/>
        </w:rPr>
      </w:pPr>
      <w:r w:rsidRPr="006C6BB7">
        <w:rPr>
          <w:rFonts w:ascii="Arial" w:hAnsi="Arial" w:cs="Arial"/>
          <w:b/>
          <w:sz w:val="20"/>
          <w:szCs w:val="20"/>
        </w:rPr>
        <w:t>Fensterbaubranche als Standbein</w:t>
      </w:r>
    </w:p>
    <w:p w14:paraId="58A3409A" w14:textId="12818F25" w:rsidR="00211EA8" w:rsidRPr="00211EA8" w:rsidRDefault="00735F9F" w:rsidP="000F1EB6">
      <w:pPr>
        <w:pStyle w:val="KeinLeerraum"/>
        <w:spacing w:line="312" w:lineRule="auto"/>
        <w:ind w:left="1622"/>
        <w:rPr>
          <w:rFonts w:ascii="Arial" w:hAnsi="Arial" w:cs="Arial"/>
          <w:sz w:val="20"/>
          <w:szCs w:val="20"/>
        </w:rPr>
      </w:pPr>
      <w:r>
        <w:rPr>
          <w:rFonts w:ascii="Arial" w:hAnsi="Arial" w:cs="Arial"/>
          <w:sz w:val="20"/>
          <w:szCs w:val="20"/>
        </w:rPr>
        <w:t xml:space="preserve"> „Über den Beitritt von LÖWE</w:t>
      </w:r>
      <w:r w:rsidR="00211EA8" w:rsidRPr="00211EA8">
        <w:rPr>
          <w:rFonts w:ascii="Arial" w:hAnsi="Arial" w:cs="Arial"/>
          <w:sz w:val="20"/>
          <w:szCs w:val="20"/>
        </w:rPr>
        <w:t xml:space="preserve"> freuen wir uns sehr. Denn die Fensterbaubranche ist ein besonderes Standbein unseres </w:t>
      </w:r>
      <w:r w:rsidR="00E43479">
        <w:rPr>
          <w:rFonts w:ascii="Arial" w:hAnsi="Arial" w:cs="Arial"/>
          <w:sz w:val="20"/>
          <w:szCs w:val="20"/>
        </w:rPr>
        <w:t>Netzwerkes. Die Rewindo-Premium-P</w:t>
      </w:r>
      <w:r w:rsidR="00211EA8" w:rsidRPr="00211EA8">
        <w:rPr>
          <w:rFonts w:ascii="Arial" w:hAnsi="Arial" w:cs="Arial"/>
          <w:sz w:val="20"/>
          <w:szCs w:val="20"/>
        </w:rPr>
        <w:t xml:space="preserve">artner wirken insgesamt wie ein Katalysator für die kontinuierliche Erhöhung der jährlichen </w:t>
      </w:r>
      <w:r w:rsidR="00211EA8" w:rsidRPr="00211EA8">
        <w:rPr>
          <w:rFonts w:ascii="Arial" w:hAnsi="Arial" w:cs="Arial"/>
          <w:sz w:val="20"/>
          <w:szCs w:val="20"/>
        </w:rPr>
        <w:lastRenderedPageBreak/>
        <w:t xml:space="preserve">Recyclingmengen. Mit über 35.500 Tonnen Regranulat aus PVC-Altfenstern, -türen und </w:t>
      </w:r>
      <w:r w:rsidR="000F1EB6">
        <w:rPr>
          <w:rFonts w:ascii="Arial" w:hAnsi="Arial" w:cs="Arial"/>
          <w:sz w:val="20"/>
          <w:szCs w:val="20"/>
        </w:rPr>
        <w:t>-</w:t>
      </w:r>
      <w:r w:rsidR="00211EA8" w:rsidRPr="00211EA8">
        <w:rPr>
          <w:rFonts w:ascii="Arial" w:hAnsi="Arial" w:cs="Arial"/>
          <w:sz w:val="20"/>
          <w:szCs w:val="20"/>
        </w:rPr>
        <w:t>rollläden sowie über 65.000 Tonnen Profilabschnitte tragen wir zusammen mit unseren Recyclingpartnern einen wichtigen Anteil zur Erfüllung der europaweiten Recyclingziele von VinylPlus</w:t>
      </w:r>
      <w:r w:rsidR="00211EA8" w:rsidRPr="00211EA8">
        <w:rPr>
          <w:rFonts w:ascii="Arial" w:hAnsi="Arial" w:cs="Arial"/>
          <w:sz w:val="20"/>
          <w:szCs w:val="20"/>
          <w:vertAlign w:val="superscript"/>
        </w:rPr>
        <w:t>®</w:t>
      </w:r>
      <w:r w:rsidR="00211EA8" w:rsidRPr="00211EA8">
        <w:rPr>
          <w:rFonts w:ascii="Arial" w:hAnsi="Arial" w:cs="Arial"/>
          <w:sz w:val="20"/>
          <w:szCs w:val="20"/>
        </w:rPr>
        <w:t xml:space="preserve"> bei </w:t>
      </w:r>
      <w:r w:rsidR="000F1EB6">
        <w:rPr>
          <w:rFonts w:ascii="Arial" w:hAnsi="Arial" w:cs="Arial"/>
          <w:sz w:val="20"/>
          <w:szCs w:val="20"/>
        </w:rPr>
        <w:t>–</w:t>
      </w:r>
      <w:r w:rsidR="00211EA8" w:rsidRPr="00211EA8">
        <w:rPr>
          <w:rFonts w:ascii="Arial" w:hAnsi="Arial" w:cs="Arial"/>
          <w:sz w:val="20"/>
          <w:szCs w:val="20"/>
        </w:rPr>
        <w:t xml:space="preserve"> bis 2030 sollen jedes Jahr eine Million Tonnen PVC der Wiederverwertung zugeführt werden“, so Vetter.</w:t>
      </w:r>
    </w:p>
    <w:p w14:paraId="6304149D" w14:textId="77777777" w:rsidR="00DE2A46" w:rsidRDefault="00DE2A46" w:rsidP="00736FA1">
      <w:pPr>
        <w:spacing w:line="312" w:lineRule="auto"/>
        <w:ind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1ABED797"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6C6BB7">
        <w:rPr>
          <w:rFonts w:ascii="Arial" w:hAnsi="Arial" w:cs="Arial"/>
          <w:sz w:val="20"/>
          <w:szCs w:val="20"/>
        </w:rPr>
        <w:t>2.6</w:t>
      </w:r>
      <w:r w:rsidR="000F1EB6">
        <w:rPr>
          <w:rFonts w:ascii="Arial" w:hAnsi="Arial" w:cs="Arial"/>
          <w:sz w:val="20"/>
          <w:szCs w:val="20"/>
        </w:rPr>
        <w:t>4</w:t>
      </w:r>
      <w:r w:rsidR="00AF5656">
        <w:rPr>
          <w:rFonts w:ascii="Arial" w:hAnsi="Arial" w:cs="Arial"/>
          <w:sz w:val="20"/>
          <w:szCs w:val="20"/>
        </w:rPr>
        <w:t>8</w:t>
      </w:r>
      <w:r w:rsidRPr="00922BF1">
        <w:rPr>
          <w:rFonts w:ascii="Arial" w:hAnsi="Arial" w:cs="Arial"/>
          <w:sz w:val="20"/>
          <w:szCs w:val="20"/>
        </w:rPr>
        <w:t xml:space="preserve"> Anschläge in </w:t>
      </w:r>
      <w:r w:rsidR="006C6BB7">
        <w:rPr>
          <w:rFonts w:ascii="Arial" w:hAnsi="Arial" w:cs="Arial"/>
          <w:sz w:val="20"/>
          <w:szCs w:val="20"/>
        </w:rPr>
        <w:t>40</w:t>
      </w:r>
      <w:r w:rsidR="00692D32" w:rsidRPr="00922BF1">
        <w:rPr>
          <w:rFonts w:ascii="Arial" w:hAnsi="Arial" w:cs="Arial"/>
          <w:sz w:val="20"/>
          <w:szCs w:val="20"/>
        </w:rPr>
        <w:t xml:space="preserve"> 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2564DB2C">
            <wp:simplePos x="0" y="0"/>
            <wp:positionH relativeFrom="column">
              <wp:posOffset>2524125</wp:posOffset>
            </wp:positionH>
            <wp:positionV relativeFrom="paragraph">
              <wp:posOffset>8890</wp:posOffset>
            </wp:positionV>
            <wp:extent cx="1205865" cy="561340"/>
            <wp:effectExtent l="0" t="0" r="0" b="0"/>
            <wp:wrapTight wrapText="bothSides">
              <wp:wrapPolygon edited="0">
                <wp:start x="0" y="0"/>
                <wp:lineTo x="0" y="20525"/>
                <wp:lineTo x="21156" y="20525"/>
                <wp:lineTo x="2115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561340"/>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74DB" w14:textId="77777777" w:rsidR="00B5649A" w:rsidRDefault="00B5649A">
      <w:r>
        <w:separator/>
      </w:r>
    </w:p>
  </w:endnote>
  <w:endnote w:type="continuationSeparator" w:id="0">
    <w:p w14:paraId="76FE594B" w14:textId="77777777" w:rsidR="00B5649A" w:rsidRDefault="00B56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C6604" w14:textId="07B5CB07" w:rsidR="00A51C7E" w:rsidRDefault="00A51C7E">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C49E0" w14:textId="77777777" w:rsidR="00B5649A" w:rsidRDefault="00B5649A">
      <w:r>
        <w:separator/>
      </w:r>
    </w:p>
  </w:footnote>
  <w:footnote w:type="continuationSeparator" w:id="0">
    <w:p w14:paraId="51AE09BD" w14:textId="77777777" w:rsidR="00B5649A" w:rsidRDefault="00B564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67B6"/>
    <w:rsid w:val="000613D3"/>
    <w:rsid w:val="000633A6"/>
    <w:rsid w:val="000653DA"/>
    <w:rsid w:val="00067D64"/>
    <w:rsid w:val="0007326B"/>
    <w:rsid w:val="00073FD8"/>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D7D2C"/>
    <w:rsid w:val="000E0338"/>
    <w:rsid w:val="000E38E9"/>
    <w:rsid w:val="000F1EB6"/>
    <w:rsid w:val="000F2EDA"/>
    <w:rsid w:val="000F3455"/>
    <w:rsid w:val="000F4983"/>
    <w:rsid w:val="00100A84"/>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0FD"/>
    <w:rsid w:val="001C7C51"/>
    <w:rsid w:val="001E2062"/>
    <w:rsid w:val="001E2C81"/>
    <w:rsid w:val="001E4FF8"/>
    <w:rsid w:val="001E7113"/>
    <w:rsid w:val="00207AB3"/>
    <w:rsid w:val="002117B9"/>
    <w:rsid w:val="00211EA8"/>
    <w:rsid w:val="002175C3"/>
    <w:rsid w:val="0022194E"/>
    <w:rsid w:val="00225231"/>
    <w:rsid w:val="0022760A"/>
    <w:rsid w:val="0023343E"/>
    <w:rsid w:val="002370D1"/>
    <w:rsid w:val="00246F52"/>
    <w:rsid w:val="00254F48"/>
    <w:rsid w:val="00255A60"/>
    <w:rsid w:val="00256274"/>
    <w:rsid w:val="002709C6"/>
    <w:rsid w:val="00270CEE"/>
    <w:rsid w:val="0027332F"/>
    <w:rsid w:val="00276D16"/>
    <w:rsid w:val="00277A96"/>
    <w:rsid w:val="0028528E"/>
    <w:rsid w:val="002903B5"/>
    <w:rsid w:val="00292AA0"/>
    <w:rsid w:val="00294833"/>
    <w:rsid w:val="002A1A32"/>
    <w:rsid w:val="002B0648"/>
    <w:rsid w:val="002B33D4"/>
    <w:rsid w:val="002B6624"/>
    <w:rsid w:val="002C0967"/>
    <w:rsid w:val="002C0F06"/>
    <w:rsid w:val="002C37B0"/>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623F"/>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04F6"/>
    <w:rsid w:val="003B4EDF"/>
    <w:rsid w:val="003B607F"/>
    <w:rsid w:val="003B68D0"/>
    <w:rsid w:val="003B76C7"/>
    <w:rsid w:val="003C1B66"/>
    <w:rsid w:val="003C46BB"/>
    <w:rsid w:val="003E124A"/>
    <w:rsid w:val="003E3BD0"/>
    <w:rsid w:val="003E58C0"/>
    <w:rsid w:val="003F2FD2"/>
    <w:rsid w:val="003F3EBA"/>
    <w:rsid w:val="003F5E44"/>
    <w:rsid w:val="00404498"/>
    <w:rsid w:val="00406155"/>
    <w:rsid w:val="004066FA"/>
    <w:rsid w:val="00406802"/>
    <w:rsid w:val="00420C16"/>
    <w:rsid w:val="0042445B"/>
    <w:rsid w:val="00430A49"/>
    <w:rsid w:val="004360F1"/>
    <w:rsid w:val="00447622"/>
    <w:rsid w:val="00451353"/>
    <w:rsid w:val="004513C3"/>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C13FF"/>
    <w:rsid w:val="005C3D57"/>
    <w:rsid w:val="005E0885"/>
    <w:rsid w:val="005E2CF8"/>
    <w:rsid w:val="005F15C6"/>
    <w:rsid w:val="005F7677"/>
    <w:rsid w:val="00601C68"/>
    <w:rsid w:val="00604B7B"/>
    <w:rsid w:val="00631BF7"/>
    <w:rsid w:val="00633362"/>
    <w:rsid w:val="00647BE6"/>
    <w:rsid w:val="00647C0A"/>
    <w:rsid w:val="00657477"/>
    <w:rsid w:val="00677047"/>
    <w:rsid w:val="00692685"/>
    <w:rsid w:val="00692D32"/>
    <w:rsid w:val="00693BFB"/>
    <w:rsid w:val="006A0A37"/>
    <w:rsid w:val="006A5251"/>
    <w:rsid w:val="006C1FDE"/>
    <w:rsid w:val="006C3890"/>
    <w:rsid w:val="006C6BB7"/>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5F9F"/>
    <w:rsid w:val="00736763"/>
    <w:rsid w:val="00736FA1"/>
    <w:rsid w:val="00741F34"/>
    <w:rsid w:val="007448A1"/>
    <w:rsid w:val="00751219"/>
    <w:rsid w:val="00753068"/>
    <w:rsid w:val="007630BC"/>
    <w:rsid w:val="00767883"/>
    <w:rsid w:val="00771782"/>
    <w:rsid w:val="00771922"/>
    <w:rsid w:val="00773556"/>
    <w:rsid w:val="00776D90"/>
    <w:rsid w:val="007771F9"/>
    <w:rsid w:val="00777EC7"/>
    <w:rsid w:val="00781ED4"/>
    <w:rsid w:val="00791534"/>
    <w:rsid w:val="00797DA2"/>
    <w:rsid w:val="007A45FD"/>
    <w:rsid w:val="007B0546"/>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17709"/>
    <w:rsid w:val="008348EB"/>
    <w:rsid w:val="00836D00"/>
    <w:rsid w:val="008377C3"/>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D1F34"/>
    <w:rsid w:val="008E2BAB"/>
    <w:rsid w:val="008E54EC"/>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B73C0"/>
    <w:rsid w:val="009D4827"/>
    <w:rsid w:val="009F5CCD"/>
    <w:rsid w:val="00A14C5E"/>
    <w:rsid w:val="00A22040"/>
    <w:rsid w:val="00A24D78"/>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385D"/>
    <w:rsid w:val="00AB6CDC"/>
    <w:rsid w:val="00AC3251"/>
    <w:rsid w:val="00AC4B37"/>
    <w:rsid w:val="00AD2858"/>
    <w:rsid w:val="00AD47E3"/>
    <w:rsid w:val="00AE25A5"/>
    <w:rsid w:val="00AE3D60"/>
    <w:rsid w:val="00AF5656"/>
    <w:rsid w:val="00AF6330"/>
    <w:rsid w:val="00B06AF7"/>
    <w:rsid w:val="00B12732"/>
    <w:rsid w:val="00B12AB8"/>
    <w:rsid w:val="00B16797"/>
    <w:rsid w:val="00B2288B"/>
    <w:rsid w:val="00B228F9"/>
    <w:rsid w:val="00B2354B"/>
    <w:rsid w:val="00B24B4B"/>
    <w:rsid w:val="00B26BEF"/>
    <w:rsid w:val="00B51EB9"/>
    <w:rsid w:val="00B5649A"/>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5E6F"/>
    <w:rsid w:val="00BF668D"/>
    <w:rsid w:val="00C012D7"/>
    <w:rsid w:val="00C11B67"/>
    <w:rsid w:val="00C160D6"/>
    <w:rsid w:val="00C20901"/>
    <w:rsid w:val="00C346CA"/>
    <w:rsid w:val="00C357EE"/>
    <w:rsid w:val="00C35D14"/>
    <w:rsid w:val="00C35D47"/>
    <w:rsid w:val="00C43F15"/>
    <w:rsid w:val="00C5670F"/>
    <w:rsid w:val="00C5690E"/>
    <w:rsid w:val="00C66706"/>
    <w:rsid w:val="00C7007E"/>
    <w:rsid w:val="00C72CF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E1393"/>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43479"/>
    <w:rsid w:val="00E56BB1"/>
    <w:rsid w:val="00E75AA3"/>
    <w:rsid w:val="00E80D6C"/>
    <w:rsid w:val="00E82D05"/>
    <w:rsid w:val="00E83333"/>
    <w:rsid w:val="00E92FAA"/>
    <w:rsid w:val="00E93883"/>
    <w:rsid w:val="00E9404D"/>
    <w:rsid w:val="00E94E98"/>
    <w:rsid w:val="00EA47CF"/>
    <w:rsid w:val="00EB03E0"/>
    <w:rsid w:val="00EB3A57"/>
    <w:rsid w:val="00EC198C"/>
    <w:rsid w:val="00EC66A5"/>
    <w:rsid w:val="00ED272E"/>
    <w:rsid w:val="00ED2D2E"/>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character" w:styleId="Fett">
    <w:name w:val="Strong"/>
    <w:basedOn w:val="Absatz-Standardschriftart"/>
    <w:uiPriority w:val="22"/>
    <w:qFormat/>
    <w:rsid w:val="00E80D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510CB9-B4D7-42DE-B7E3-A02E594D8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2620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3029</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3</cp:revision>
  <cp:lastPrinted>2021-05-05T06:29:00Z</cp:lastPrinted>
  <dcterms:created xsi:type="dcterms:W3CDTF">2021-05-04T13:32:00Z</dcterms:created>
  <dcterms:modified xsi:type="dcterms:W3CDTF">2021-05-05T06:31:00Z</dcterms:modified>
</cp:coreProperties>
</file>